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exact"/>
        <w:rPr>
          <w:b/>
          <w:bCs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2020年滁州市科技计划（第二批）项目表</w:t>
      </w:r>
    </w:p>
    <w:bookmarkEnd w:id="0"/>
    <w:tbl>
      <w:tblPr>
        <w:tblStyle w:val="3"/>
        <w:tblW w:w="1545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61"/>
        <w:gridCol w:w="5217"/>
        <w:gridCol w:w="157"/>
        <w:gridCol w:w="3536"/>
        <w:gridCol w:w="1132"/>
        <w:gridCol w:w="169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项目承担单位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归口管理部门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451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一、重点研究开发专项（高新领域16项）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2020ZG001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基于智能空调的三档调速节能技术研究及应用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安徽扬子空调股份有限公司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梁涛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滁州经开区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2020ZG002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基于5G的8K超高清AI电视研发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安徽康佳电子有限公司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彭小华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滁州经开区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2020ZG003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智能高效热合成型成套装备关键技术研究及产业化应用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安徽信盟装备股份有限公司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樊增辉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滁州经开区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2020ZG004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冰箱内胆全自动柔性冲孔装备关键技术研究与应用示范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滁州市科创模具制造有限公司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王和升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滁州经开区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2020ZG005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基于TIA博途工程平台的冰箱内胆全流程智能生产线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安徽艾普智能装备有限公司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高宗贵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滁州经开区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2020ZG006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新型高效锂离子电池组均衡技术研发及产业化项目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安徽统凌科技新能源有限公司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张小聪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2020ZG007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面向5G前传的无源WDM模块研发及产业化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滁州爱沃富光电科技有限公司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吕耀安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2020ZG008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5G基站用高效射频电源模块的研发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天长市富安电子有限公司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邹军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天长市科技局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2020ZG009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屏蔽泵智能传输和自动控制关键技术开发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安徽天富泵阀有限公司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洪占勇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天长市科技局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2020ZG010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基于机器学习与视觉技术的钣金成型生产线装备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安徽擎天伟嘉装备制造有限公司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王一风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全椒县科技局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2020ZG011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薄型化新型显示器件用多功能光电玻璃研发及产业化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凤阳硅谷智能有限公司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林俊良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凤阳县科技局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2020ZG012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多参数音速喷嘴气体流量标准装置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安徽金大仪器有限公司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孔祥伟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南谯区科技局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2020ZG013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环保抗菌高强度高回弹TPE止血带材料研发及产业化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安徽雄亚塑胶科技有限公司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葛军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南谯区科技局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2020ZG014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基于假梁胀缩机构的新型冰箱箱体发泡成型技术及模具研发项目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滁州市经纬模具制造有限公司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李运中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来安县科技局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2020ZG015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雷达光电集成周界防入侵系统  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安徽誉亿智能科技有限公司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裴晓旭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2020ZG016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实景地理环境建设与示范应用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滁州学院实景地理环境安徽省重点实验室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滁州学院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项目承担单位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归口管理部门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451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二、创新创业资助专项（16项）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2020CX001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动梁式高速精密五轴联动数控机床产业化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意特利(滁州)智能数控科技有限公司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刘伟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2020CX002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DCS及MCS新型合成工艺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全椒亚格泰电子新材料科技有限公司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徐昕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全椒县科技局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2020CX003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智能电动轮椅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明光市朗威医疗器械科技有限公司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谢晓省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2020CX004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安徽新聚碳纤维有限公司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安徽新聚碳纤维有限公司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吴天添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2020CX005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聚合物固体电解质铝电解电容器负极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安徽纳诺箔材有限公司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吕上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2020CX006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OLED分子砌块的开发及产业化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安徽秀朗新材料科技有限公司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康文兵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全椒县科技局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2020CX007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基于穿戴式健康监测与多途径协同干预的新型智慧医养服务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安徽常春藤智慧养老科技有限公司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高理升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琅琊区科技局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2020CX008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大型疏浚成套设备关键技术及产品研发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明光市留香泵业有限公司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刘和明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2020CX009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新型射频实时消融大小监测技术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安徽贏创医疗科技有限公司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司涛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2020CX010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CSP LED封装涂布生产技术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安徽元晔光电有限责任公司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李崇华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2020CX011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微惯性寻北仪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滁州北寻融科系统科技有限公司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张天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南谯区科技局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2020CX012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果蔬包装盒PET材料循环再利用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安徽乐岁新材料有限公司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杨未来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2020CX013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柔性高容量高安全固态锂电池产业化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滁州极鑫新能源科技有限公司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金钟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琅琊区科技局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2020CX014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半导体业磊晶制程用高温烘烤炉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滁州美扬真空科技有限公司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纪国章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2020CX015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温湿度智能调控系统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安徽衡嵘新材料有限公司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沈跃华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2020CX016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5G基站天线智能控制器集成设计与制造 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安徽荣骐电子信息有限公司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杨友文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中新苏滁高新区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2022年10月31日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Cs w:val="21"/>
        </w:rPr>
      </w:pPr>
    </w:p>
    <w:tbl>
      <w:tblPr>
        <w:tblStyle w:val="3"/>
        <w:tblW w:w="1545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61"/>
        <w:gridCol w:w="5217"/>
        <w:gridCol w:w="157"/>
        <w:gridCol w:w="3536"/>
        <w:gridCol w:w="1132"/>
        <w:gridCol w:w="169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53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项目承担单位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归口管理部门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451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三、大院大所合作专项（10项）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2020DY001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高性能生物基光固化材料的研究及应用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滁州金桥德克新材料有限公司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王景泉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全椒县科技局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2020DY002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明绿液酒人工窖泥快速培养工艺技术研究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安徽明光酒业有限公司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付启海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2020DY003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低温磷酸铁锂圆柱电池的开发研究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安徽利维能动力电池有限公司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刘朋朋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南谯区科技局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2020DY004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丝状真菌CRISPR-cas9基因组编辑技术项目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通用生物系统（安徽）有限公司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刘宗文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滁州经开区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2020DY005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北京冬奥会氢燃料大巴空气压缩机控制系统研制及产业化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安徽华盈汽车技术有限公司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刘杰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2020DY006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智能低烟无卤线缆押出生产线系统研制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天长市海纳电气有限公司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李露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天长市科技局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7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2020DY007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基于物联网的村镇自来水安全保障系统关键技术研发项目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滁州智慧水务科技有限公司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陈夕松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滁州经开区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8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2020DY008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环保废气洗涤塔内部流场分析和设备开发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滁州熙诚环保科技有限公司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李景银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9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2020DY009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基于机器识别的防火电缆绞线质量在线检测系统的研究和开发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华远高科电缆有限公司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叶小军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明光市科技局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10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2020DY010</w:t>
            </w:r>
          </w:p>
        </w:tc>
        <w:tc>
          <w:tcPr>
            <w:tcW w:w="5217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模块化三电平电力系统智能综合补偿装备中核心关键技术的研究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安徽中能电气股份有限公司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姜卫东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天长市科技局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2022年10月31日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Cs w:val="21"/>
        </w:rPr>
      </w:pPr>
    </w:p>
    <w:sectPr>
      <w:pgSz w:w="16838" w:h="11906" w:orient="landscape"/>
      <w:pgMar w:top="1560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8BE"/>
    <w:rsid w:val="002346E7"/>
    <w:rsid w:val="002B7A68"/>
    <w:rsid w:val="004333FD"/>
    <w:rsid w:val="007108BE"/>
    <w:rsid w:val="00D3467A"/>
    <w:rsid w:val="00DF173D"/>
    <w:rsid w:val="00F01F89"/>
    <w:rsid w:val="02EA3C5C"/>
    <w:rsid w:val="057F49EC"/>
    <w:rsid w:val="06AC10ED"/>
    <w:rsid w:val="192B7CB7"/>
    <w:rsid w:val="26A02FFE"/>
    <w:rsid w:val="2DD209D4"/>
    <w:rsid w:val="3A2A1DB9"/>
    <w:rsid w:val="3B43611C"/>
    <w:rsid w:val="44A37F52"/>
    <w:rsid w:val="44CF1B90"/>
    <w:rsid w:val="66184D19"/>
    <w:rsid w:val="692408C1"/>
    <w:rsid w:val="698540D3"/>
    <w:rsid w:val="6FAB7C85"/>
    <w:rsid w:val="72EC755E"/>
    <w:rsid w:val="7F3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81BB8-6F95-4765-9F95-BBDCB6927F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543</Words>
  <Characters>3100</Characters>
  <Lines>25</Lines>
  <Paragraphs>7</Paragraphs>
  <TotalTime>1</TotalTime>
  <ScaleCrop>false</ScaleCrop>
  <LinksUpToDate>false</LinksUpToDate>
  <CharactersWithSpaces>3636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2020-10-16T08:17:00Z</dcterms:created>
  <dc:creator>wl304</dc:creator>
  <cp:lastModifiedBy>Administrator</cp:lastModifiedBy>
  <dcterms:modified xsi:type="dcterms:W3CDTF">2020-10-16T09:53:53Z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